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DF63F5" w14:textId="77777777" w:rsidR="006D5BBE" w:rsidRPr="006D5BBE" w:rsidRDefault="006D5BBE" w:rsidP="006D5BBE">
      <w:pPr>
        <w:spacing w:line="300" w:lineRule="atLeast"/>
        <w:jc w:val="center"/>
        <w:rPr>
          <w:color w:val="000000"/>
        </w:rPr>
      </w:pPr>
      <w:proofErr w:type="spellStart"/>
      <w:r w:rsidRPr="006D5BBE">
        <w:rPr>
          <w:rStyle w:val="Strong"/>
          <w:color w:val="000000"/>
        </w:rPr>
        <w:t>ImagiNE</w:t>
      </w:r>
      <w:proofErr w:type="spellEnd"/>
      <w:r w:rsidRPr="006D5BBE">
        <w:rPr>
          <w:rStyle w:val="Strong"/>
          <w:color w:val="000000"/>
        </w:rPr>
        <w:t xml:space="preserve"> 2026: The North East Imaging Conference</w:t>
      </w:r>
      <w:r w:rsidRPr="006D5BBE">
        <w:rPr>
          <w:color w:val="000000"/>
        </w:rPr>
        <w:br/>
      </w:r>
      <w:r w:rsidRPr="006D5BBE">
        <w:rPr>
          <w:rStyle w:val="Emphasis"/>
          <w:color w:val="000000"/>
        </w:rPr>
        <w:t>Connecting Imaging Across Scales, Technologies and Disciplines</w:t>
      </w:r>
    </w:p>
    <w:p w14:paraId="36A13F73" w14:textId="2E25A23B" w:rsidR="005D2459" w:rsidRDefault="005D2459" w:rsidP="00A056CF"/>
    <w:tbl>
      <w:tblPr>
        <w:tblStyle w:val="TableGrid"/>
        <w:tblpPr w:leftFromText="180" w:rightFromText="180" w:vertAnchor="text" w:horzAnchor="margin" w:tblpY="92"/>
        <w:tblW w:w="9493" w:type="dxa"/>
        <w:tblLook w:val="04A0" w:firstRow="1" w:lastRow="0" w:firstColumn="1" w:lastColumn="0" w:noHBand="0" w:noVBand="1"/>
      </w:tblPr>
      <w:tblGrid>
        <w:gridCol w:w="1062"/>
        <w:gridCol w:w="1485"/>
        <w:gridCol w:w="2977"/>
        <w:gridCol w:w="2551"/>
        <w:gridCol w:w="1418"/>
      </w:tblGrid>
      <w:tr w:rsidR="005D2459" w:rsidRPr="006D5BBE" w14:paraId="75C92CF9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630BFC10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Timing</w:t>
            </w:r>
          </w:p>
        </w:tc>
        <w:tc>
          <w:tcPr>
            <w:tcW w:w="1485" w:type="dxa"/>
            <w:noWrap/>
            <w:hideMark/>
          </w:tcPr>
          <w:p w14:paraId="5DD1D11F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Session</w:t>
            </w:r>
          </w:p>
        </w:tc>
        <w:tc>
          <w:tcPr>
            <w:tcW w:w="2977" w:type="dxa"/>
            <w:noWrap/>
            <w:hideMark/>
          </w:tcPr>
          <w:p w14:paraId="55506DE6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Title/Talk</w:t>
            </w:r>
          </w:p>
        </w:tc>
        <w:tc>
          <w:tcPr>
            <w:tcW w:w="2551" w:type="dxa"/>
            <w:noWrap/>
            <w:hideMark/>
          </w:tcPr>
          <w:p w14:paraId="0994F004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Speaker/University</w:t>
            </w:r>
          </w:p>
        </w:tc>
        <w:tc>
          <w:tcPr>
            <w:tcW w:w="1418" w:type="dxa"/>
            <w:noWrap/>
            <w:hideMark/>
          </w:tcPr>
          <w:p w14:paraId="31C88CAA" w14:textId="640157C1" w:rsidR="005D2459" w:rsidRPr="006D5BBE" w:rsidRDefault="006D5BBE" w:rsidP="005D24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Time </w:t>
            </w:r>
            <w:r w:rsidR="005D2459" w:rsidRPr="006D5BBE">
              <w:rPr>
                <w:b/>
                <w:bCs/>
                <w:sz w:val="22"/>
                <w:szCs w:val="22"/>
              </w:rPr>
              <w:t>(mins)</w:t>
            </w:r>
          </w:p>
        </w:tc>
      </w:tr>
      <w:tr w:rsidR="005D2459" w:rsidRPr="006D5BBE" w14:paraId="7C6C9026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41CF36C8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09:30</w:t>
            </w:r>
          </w:p>
        </w:tc>
        <w:tc>
          <w:tcPr>
            <w:tcW w:w="1485" w:type="dxa"/>
            <w:noWrap/>
            <w:hideMark/>
          </w:tcPr>
          <w:p w14:paraId="457566E8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 xml:space="preserve">Opening </w:t>
            </w:r>
          </w:p>
        </w:tc>
        <w:tc>
          <w:tcPr>
            <w:tcW w:w="2977" w:type="dxa"/>
            <w:noWrap/>
            <w:hideMark/>
          </w:tcPr>
          <w:p w14:paraId="43F99A5D" w14:textId="77777777" w:rsidR="005D2459" w:rsidRPr="006D5BBE" w:rsidRDefault="005D2459" w:rsidP="005D245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noWrap/>
            <w:hideMark/>
          </w:tcPr>
          <w:p w14:paraId="59A3B195" w14:textId="77777777" w:rsidR="005D2459" w:rsidRPr="006D5BBE" w:rsidRDefault="005D2459" w:rsidP="005D24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7E08C20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00:10</w:t>
            </w:r>
          </w:p>
        </w:tc>
      </w:tr>
      <w:tr w:rsidR="005D2459" w:rsidRPr="006D5BBE" w14:paraId="0EEC4F83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6BE2EAA1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09:40</w:t>
            </w:r>
          </w:p>
        </w:tc>
        <w:tc>
          <w:tcPr>
            <w:tcW w:w="1485" w:type="dxa"/>
            <w:noWrap/>
            <w:hideMark/>
          </w:tcPr>
          <w:p w14:paraId="7B5000D2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Keynote 1</w:t>
            </w:r>
          </w:p>
        </w:tc>
        <w:tc>
          <w:tcPr>
            <w:tcW w:w="2977" w:type="dxa"/>
            <w:noWrap/>
            <w:hideMark/>
          </w:tcPr>
          <w:p w14:paraId="473C6C81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Area:  Correlative/multi-modal imaging </w:t>
            </w:r>
          </w:p>
        </w:tc>
        <w:tc>
          <w:tcPr>
            <w:tcW w:w="2551" w:type="dxa"/>
            <w:noWrap/>
            <w:hideMark/>
          </w:tcPr>
          <w:p w14:paraId="741B6036" w14:textId="7CE8A62D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Michelle Peckham, Leeds </w:t>
            </w:r>
            <w:r w:rsidR="00305B0C">
              <w:rPr>
                <w:sz w:val="22"/>
                <w:szCs w:val="22"/>
              </w:rPr>
              <w:t>University</w:t>
            </w:r>
          </w:p>
        </w:tc>
        <w:tc>
          <w:tcPr>
            <w:tcW w:w="1418" w:type="dxa"/>
            <w:noWrap/>
            <w:hideMark/>
          </w:tcPr>
          <w:p w14:paraId="5946DF2B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00:40</w:t>
            </w:r>
          </w:p>
        </w:tc>
      </w:tr>
      <w:tr w:rsidR="005D2459" w:rsidRPr="006D5BBE" w14:paraId="778AE8EF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1AB314BB" w14:textId="77777777" w:rsidR="005D2459" w:rsidRPr="006D5BBE" w:rsidRDefault="005D2459" w:rsidP="005D2459">
            <w:pPr>
              <w:rPr>
                <w:sz w:val="22"/>
                <w:szCs w:val="22"/>
              </w:rPr>
            </w:pPr>
          </w:p>
        </w:tc>
        <w:tc>
          <w:tcPr>
            <w:tcW w:w="4462" w:type="dxa"/>
            <w:gridSpan w:val="2"/>
            <w:noWrap/>
            <w:hideMark/>
          </w:tcPr>
          <w:p w14:paraId="632F0FFD" w14:textId="261FFA3B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Session 1 - Part 1</w:t>
            </w:r>
          </w:p>
        </w:tc>
        <w:tc>
          <w:tcPr>
            <w:tcW w:w="2551" w:type="dxa"/>
            <w:noWrap/>
            <w:hideMark/>
          </w:tcPr>
          <w:p w14:paraId="1F8556BF" w14:textId="77777777" w:rsidR="005D2459" w:rsidRPr="006D5BBE" w:rsidRDefault="005D2459" w:rsidP="005D2459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95D9E33" w14:textId="77777777" w:rsidR="005D2459" w:rsidRPr="006D5BBE" w:rsidRDefault="005D2459" w:rsidP="005D2459">
            <w:pPr>
              <w:rPr>
                <w:sz w:val="22"/>
                <w:szCs w:val="22"/>
              </w:rPr>
            </w:pPr>
          </w:p>
        </w:tc>
      </w:tr>
      <w:tr w:rsidR="005D2459" w:rsidRPr="006D5BBE" w14:paraId="19585638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71713EF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10:20</w:t>
            </w:r>
          </w:p>
        </w:tc>
        <w:tc>
          <w:tcPr>
            <w:tcW w:w="1485" w:type="dxa"/>
            <w:noWrap/>
            <w:hideMark/>
          </w:tcPr>
          <w:p w14:paraId="3B647C16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18F91DAE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Raman/Confocal - TBC</w:t>
            </w:r>
          </w:p>
        </w:tc>
        <w:tc>
          <w:tcPr>
            <w:tcW w:w="2551" w:type="dxa"/>
            <w:noWrap/>
            <w:hideMark/>
          </w:tcPr>
          <w:p w14:paraId="27F44CD7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Teesside</w:t>
            </w:r>
          </w:p>
        </w:tc>
        <w:tc>
          <w:tcPr>
            <w:tcW w:w="1418" w:type="dxa"/>
            <w:noWrap/>
            <w:hideMark/>
          </w:tcPr>
          <w:p w14:paraId="6234A986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5D2459" w:rsidRPr="006D5BBE" w14:paraId="1B9F9613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6CF06255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10:35</w:t>
            </w:r>
          </w:p>
        </w:tc>
        <w:tc>
          <w:tcPr>
            <w:tcW w:w="1485" w:type="dxa"/>
            <w:noWrap/>
            <w:hideMark/>
          </w:tcPr>
          <w:p w14:paraId="5CF9355D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5F810C92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Light Microscopy: Collagen/Melanin imaging </w:t>
            </w:r>
          </w:p>
        </w:tc>
        <w:tc>
          <w:tcPr>
            <w:tcW w:w="2551" w:type="dxa"/>
            <w:noWrap/>
            <w:hideMark/>
          </w:tcPr>
          <w:p w14:paraId="74CC2A6E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Durham</w:t>
            </w:r>
          </w:p>
        </w:tc>
        <w:tc>
          <w:tcPr>
            <w:tcW w:w="1418" w:type="dxa"/>
            <w:noWrap/>
            <w:hideMark/>
          </w:tcPr>
          <w:p w14:paraId="5784C5A8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5D2459" w:rsidRPr="006D5BBE" w14:paraId="1AB70952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544D1AC9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10:50</w:t>
            </w:r>
          </w:p>
        </w:tc>
        <w:tc>
          <w:tcPr>
            <w:tcW w:w="1485" w:type="dxa"/>
            <w:noWrap/>
            <w:hideMark/>
          </w:tcPr>
          <w:p w14:paraId="2D098097" w14:textId="77777777" w:rsidR="005D2459" w:rsidRPr="006D5BBE" w:rsidRDefault="005D2459" w:rsidP="005D245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6096E616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LM - TBC</w:t>
            </w:r>
          </w:p>
        </w:tc>
        <w:tc>
          <w:tcPr>
            <w:tcW w:w="2551" w:type="dxa"/>
            <w:noWrap/>
            <w:hideMark/>
          </w:tcPr>
          <w:p w14:paraId="1805D3E7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Newcastle</w:t>
            </w:r>
          </w:p>
        </w:tc>
        <w:tc>
          <w:tcPr>
            <w:tcW w:w="1418" w:type="dxa"/>
            <w:noWrap/>
            <w:hideMark/>
          </w:tcPr>
          <w:p w14:paraId="329F0CB3" w14:textId="77777777" w:rsidR="005D2459" w:rsidRPr="006D5BBE" w:rsidRDefault="005D2459" w:rsidP="005D2459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564C80F2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7AED3D8B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11:05</w:t>
            </w:r>
          </w:p>
        </w:tc>
        <w:tc>
          <w:tcPr>
            <w:tcW w:w="1485" w:type="dxa"/>
            <w:noWrap/>
            <w:hideMark/>
          </w:tcPr>
          <w:p w14:paraId="7A5EE485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2571B93B" w14:textId="13AFAD75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Light Microscopy:  TBC</w:t>
            </w:r>
          </w:p>
        </w:tc>
        <w:tc>
          <w:tcPr>
            <w:tcW w:w="2551" w:type="dxa"/>
            <w:noWrap/>
            <w:hideMark/>
          </w:tcPr>
          <w:p w14:paraId="16DBCA1A" w14:textId="2F9CF011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Northumbria</w:t>
            </w:r>
          </w:p>
        </w:tc>
        <w:tc>
          <w:tcPr>
            <w:tcW w:w="1418" w:type="dxa"/>
            <w:noWrap/>
            <w:hideMark/>
          </w:tcPr>
          <w:p w14:paraId="08E50DBB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1BF89AC3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4FFB9EBA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11:20</w:t>
            </w:r>
          </w:p>
        </w:tc>
        <w:tc>
          <w:tcPr>
            <w:tcW w:w="1485" w:type="dxa"/>
            <w:noWrap/>
            <w:hideMark/>
          </w:tcPr>
          <w:p w14:paraId="0305251C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Coffee Break</w:t>
            </w:r>
          </w:p>
        </w:tc>
        <w:tc>
          <w:tcPr>
            <w:tcW w:w="2977" w:type="dxa"/>
            <w:noWrap/>
            <w:hideMark/>
          </w:tcPr>
          <w:p w14:paraId="776D46FC" w14:textId="3CB6BAE0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Posters/ Exhibition</w:t>
            </w:r>
          </w:p>
        </w:tc>
        <w:tc>
          <w:tcPr>
            <w:tcW w:w="2551" w:type="dxa"/>
            <w:noWrap/>
            <w:hideMark/>
          </w:tcPr>
          <w:p w14:paraId="36492B02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3003C711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00:20</w:t>
            </w:r>
          </w:p>
        </w:tc>
      </w:tr>
      <w:tr w:rsidR="0019021A" w:rsidRPr="006D5BBE" w14:paraId="3AAB267F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B55FE89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4462" w:type="dxa"/>
            <w:gridSpan w:val="2"/>
            <w:noWrap/>
            <w:hideMark/>
          </w:tcPr>
          <w:p w14:paraId="1D12A37D" w14:textId="385A0F50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Session 1 - Part 2</w:t>
            </w:r>
          </w:p>
        </w:tc>
        <w:tc>
          <w:tcPr>
            <w:tcW w:w="2551" w:type="dxa"/>
            <w:noWrap/>
            <w:hideMark/>
          </w:tcPr>
          <w:p w14:paraId="6F16C474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77B925F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</w:tr>
      <w:tr w:rsidR="0019021A" w:rsidRPr="006D5BBE" w14:paraId="6439DDB3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52F0A3C3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11:40</w:t>
            </w:r>
          </w:p>
        </w:tc>
        <w:tc>
          <w:tcPr>
            <w:tcW w:w="1485" w:type="dxa"/>
            <w:noWrap/>
            <w:hideMark/>
          </w:tcPr>
          <w:p w14:paraId="74C75092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1D6ADDFD" w14:textId="758CC2E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Spatial Transcriptomics - TBC</w:t>
            </w:r>
          </w:p>
        </w:tc>
        <w:tc>
          <w:tcPr>
            <w:tcW w:w="2551" w:type="dxa"/>
            <w:noWrap/>
            <w:hideMark/>
          </w:tcPr>
          <w:p w14:paraId="27D2EA6F" w14:textId="7DB63B4A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Newcastle</w:t>
            </w:r>
          </w:p>
        </w:tc>
        <w:tc>
          <w:tcPr>
            <w:tcW w:w="1418" w:type="dxa"/>
            <w:noWrap/>
            <w:hideMark/>
          </w:tcPr>
          <w:p w14:paraId="61786EA7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2514A9C5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1AFAFE7C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11:55</w:t>
            </w:r>
          </w:p>
        </w:tc>
        <w:tc>
          <w:tcPr>
            <w:tcW w:w="1485" w:type="dxa"/>
            <w:noWrap/>
            <w:hideMark/>
          </w:tcPr>
          <w:p w14:paraId="2A01A873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1CA80F9B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X-Ray - plants</w:t>
            </w:r>
          </w:p>
        </w:tc>
        <w:tc>
          <w:tcPr>
            <w:tcW w:w="2551" w:type="dxa"/>
            <w:noWrap/>
            <w:hideMark/>
          </w:tcPr>
          <w:p w14:paraId="766B8040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Durham</w:t>
            </w:r>
          </w:p>
        </w:tc>
        <w:tc>
          <w:tcPr>
            <w:tcW w:w="1418" w:type="dxa"/>
            <w:noWrap/>
            <w:hideMark/>
          </w:tcPr>
          <w:p w14:paraId="15241A61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76891DCA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4C1BCB1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12:10</w:t>
            </w:r>
          </w:p>
        </w:tc>
        <w:tc>
          <w:tcPr>
            <w:tcW w:w="1485" w:type="dxa"/>
            <w:noWrap/>
            <w:hideMark/>
          </w:tcPr>
          <w:p w14:paraId="377088C6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733BEFCA" w14:textId="56979D82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In </w:t>
            </w:r>
            <w:r w:rsidRPr="006D5BBE">
              <w:rPr>
                <w:sz w:val="22"/>
                <w:szCs w:val="22"/>
              </w:rPr>
              <w:t xml:space="preserve">Vivo </w:t>
            </w:r>
            <w:r w:rsidRPr="006D5BBE">
              <w:rPr>
                <w:sz w:val="22"/>
                <w:szCs w:val="22"/>
              </w:rPr>
              <w:t>imaging: Monitoring chronic liver disease and therapy</w:t>
            </w:r>
          </w:p>
        </w:tc>
        <w:tc>
          <w:tcPr>
            <w:tcW w:w="2551" w:type="dxa"/>
            <w:noWrap/>
            <w:hideMark/>
          </w:tcPr>
          <w:p w14:paraId="5D6B0CBF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Newcastle</w:t>
            </w:r>
          </w:p>
        </w:tc>
        <w:tc>
          <w:tcPr>
            <w:tcW w:w="1418" w:type="dxa"/>
            <w:noWrap/>
            <w:hideMark/>
          </w:tcPr>
          <w:p w14:paraId="6ED4D8AB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09A47B00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0548D063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12:25</w:t>
            </w:r>
          </w:p>
        </w:tc>
        <w:tc>
          <w:tcPr>
            <w:tcW w:w="1485" w:type="dxa"/>
            <w:noWrap/>
            <w:hideMark/>
          </w:tcPr>
          <w:p w14:paraId="556F1F22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230A4BE5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Ultrasound</w:t>
            </w:r>
          </w:p>
        </w:tc>
        <w:tc>
          <w:tcPr>
            <w:tcW w:w="2551" w:type="dxa"/>
            <w:noWrap/>
            <w:hideMark/>
          </w:tcPr>
          <w:p w14:paraId="5D0E6349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Teesside</w:t>
            </w:r>
          </w:p>
        </w:tc>
        <w:tc>
          <w:tcPr>
            <w:tcW w:w="1418" w:type="dxa"/>
            <w:noWrap/>
            <w:hideMark/>
          </w:tcPr>
          <w:p w14:paraId="0C03D239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61B169A6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060F5B83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12:30</w:t>
            </w:r>
          </w:p>
        </w:tc>
        <w:tc>
          <w:tcPr>
            <w:tcW w:w="1485" w:type="dxa"/>
            <w:noWrap/>
            <w:hideMark/>
          </w:tcPr>
          <w:p w14:paraId="16366006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Lunch Break</w:t>
            </w:r>
          </w:p>
        </w:tc>
        <w:tc>
          <w:tcPr>
            <w:tcW w:w="2977" w:type="dxa"/>
            <w:noWrap/>
            <w:hideMark/>
          </w:tcPr>
          <w:p w14:paraId="3F0E78D5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Posters/ Exhibition </w:t>
            </w:r>
          </w:p>
        </w:tc>
        <w:tc>
          <w:tcPr>
            <w:tcW w:w="2551" w:type="dxa"/>
            <w:noWrap/>
            <w:hideMark/>
          </w:tcPr>
          <w:p w14:paraId="293E5521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57548CFB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</w:tr>
      <w:tr w:rsidR="0019021A" w:rsidRPr="006D5BBE" w14:paraId="697E02AE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6E2EF7CB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13:30</w:t>
            </w:r>
          </w:p>
        </w:tc>
        <w:tc>
          <w:tcPr>
            <w:tcW w:w="1485" w:type="dxa"/>
            <w:noWrap/>
            <w:hideMark/>
          </w:tcPr>
          <w:p w14:paraId="1AE51591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61792807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ECR/RTP flash talks</w:t>
            </w:r>
          </w:p>
        </w:tc>
        <w:tc>
          <w:tcPr>
            <w:tcW w:w="2551" w:type="dxa"/>
            <w:noWrap/>
            <w:hideMark/>
          </w:tcPr>
          <w:p w14:paraId="000171E8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All NE</w:t>
            </w:r>
          </w:p>
        </w:tc>
        <w:tc>
          <w:tcPr>
            <w:tcW w:w="1418" w:type="dxa"/>
            <w:noWrap/>
            <w:hideMark/>
          </w:tcPr>
          <w:p w14:paraId="527B9132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00:30</w:t>
            </w:r>
          </w:p>
        </w:tc>
      </w:tr>
      <w:tr w:rsidR="0019021A" w:rsidRPr="006D5BBE" w14:paraId="403ADC18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239BAE8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4462" w:type="dxa"/>
            <w:gridSpan w:val="2"/>
            <w:noWrap/>
            <w:hideMark/>
          </w:tcPr>
          <w:p w14:paraId="1BC42D20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Microscopy Session 2</w:t>
            </w:r>
          </w:p>
        </w:tc>
        <w:tc>
          <w:tcPr>
            <w:tcW w:w="2551" w:type="dxa"/>
            <w:noWrap/>
            <w:hideMark/>
          </w:tcPr>
          <w:p w14:paraId="5003EC1B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4185AC96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</w:tr>
      <w:tr w:rsidR="0019021A" w:rsidRPr="006D5BBE" w14:paraId="2EB948DF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D1A6A40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14:00</w:t>
            </w:r>
          </w:p>
        </w:tc>
        <w:tc>
          <w:tcPr>
            <w:tcW w:w="1485" w:type="dxa"/>
            <w:noWrap/>
            <w:hideMark/>
          </w:tcPr>
          <w:p w14:paraId="696AD172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41F1E518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Electron Microscopy </w:t>
            </w:r>
          </w:p>
        </w:tc>
        <w:tc>
          <w:tcPr>
            <w:tcW w:w="2551" w:type="dxa"/>
            <w:noWrap/>
            <w:hideMark/>
          </w:tcPr>
          <w:p w14:paraId="77EEAC06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Durham</w:t>
            </w:r>
          </w:p>
        </w:tc>
        <w:tc>
          <w:tcPr>
            <w:tcW w:w="1418" w:type="dxa"/>
            <w:noWrap/>
            <w:hideMark/>
          </w:tcPr>
          <w:p w14:paraId="1A4A4803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1EED78AB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152D6C2E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14:15</w:t>
            </w:r>
          </w:p>
        </w:tc>
        <w:tc>
          <w:tcPr>
            <w:tcW w:w="1485" w:type="dxa"/>
            <w:noWrap/>
            <w:hideMark/>
          </w:tcPr>
          <w:p w14:paraId="0A9BDA09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18083D06" w14:textId="66ED5ED8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Electron Microscopy</w:t>
            </w:r>
            <w:r w:rsidRPr="006D5BBE">
              <w:rPr>
                <w:sz w:val="22"/>
                <w:szCs w:val="22"/>
              </w:rPr>
              <w:t>:</w:t>
            </w:r>
            <w:r w:rsidRPr="006D5BBE">
              <w:rPr>
                <w:sz w:val="22"/>
                <w:szCs w:val="22"/>
              </w:rPr>
              <w:t xml:space="preserve"> </w:t>
            </w:r>
            <w:proofErr w:type="spellStart"/>
            <w:r w:rsidRPr="006D5BBE">
              <w:rPr>
                <w:sz w:val="22"/>
                <w:szCs w:val="22"/>
              </w:rPr>
              <w:t>VolumeEM</w:t>
            </w:r>
            <w:proofErr w:type="spellEnd"/>
          </w:p>
        </w:tc>
        <w:tc>
          <w:tcPr>
            <w:tcW w:w="2551" w:type="dxa"/>
            <w:noWrap/>
            <w:hideMark/>
          </w:tcPr>
          <w:p w14:paraId="0F19DA09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Newcastle</w:t>
            </w:r>
          </w:p>
        </w:tc>
        <w:tc>
          <w:tcPr>
            <w:tcW w:w="1418" w:type="dxa"/>
            <w:noWrap/>
            <w:hideMark/>
          </w:tcPr>
          <w:p w14:paraId="6DCE505A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278243E9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173B0839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14:30</w:t>
            </w:r>
          </w:p>
        </w:tc>
        <w:tc>
          <w:tcPr>
            <w:tcW w:w="1485" w:type="dxa"/>
            <w:noWrap/>
            <w:hideMark/>
          </w:tcPr>
          <w:p w14:paraId="4EB72CDA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64407F3C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TOF-SIMS/EM - Materials</w:t>
            </w:r>
          </w:p>
        </w:tc>
        <w:tc>
          <w:tcPr>
            <w:tcW w:w="2551" w:type="dxa"/>
            <w:noWrap/>
            <w:hideMark/>
          </w:tcPr>
          <w:p w14:paraId="195E0B0C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Newcastle</w:t>
            </w:r>
          </w:p>
        </w:tc>
        <w:tc>
          <w:tcPr>
            <w:tcW w:w="1418" w:type="dxa"/>
            <w:noWrap/>
            <w:hideMark/>
          </w:tcPr>
          <w:p w14:paraId="47DA9490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64C282A9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4B741530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14:45</w:t>
            </w:r>
          </w:p>
        </w:tc>
        <w:tc>
          <w:tcPr>
            <w:tcW w:w="1485" w:type="dxa"/>
            <w:noWrap/>
            <w:hideMark/>
          </w:tcPr>
          <w:p w14:paraId="3F5DC095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0AB1EE6C" w14:textId="01E7A34D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Cryo-EM </w:t>
            </w:r>
          </w:p>
        </w:tc>
        <w:tc>
          <w:tcPr>
            <w:tcW w:w="2551" w:type="dxa"/>
            <w:noWrap/>
            <w:hideMark/>
          </w:tcPr>
          <w:p w14:paraId="671453FD" w14:textId="4A19D3C8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 xml:space="preserve">Northern Eye </w:t>
            </w:r>
          </w:p>
        </w:tc>
        <w:tc>
          <w:tcPr>
            <w:tcW w:w="1418" w:type="dxa"/>
            <w:noWrap/>
            <w:hideMark/>
          </w:tcPr>
          <w:p w14:paraId="11E6F7F1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00:15</w:t>
            </w:r>
          </w:p>
        </w:tc>
      </w:tr>
      <w:tr w:rsidR="0019021A" w:rsidRPr="006D5BBE" w14:paraId="4F19919F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151B6A62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15:00</w:t>
            </w:r>
          </w:p>
        </w:tc>
        <w:tc>
          <w:tcPr>
            <w:tcW w:w="1485" w:type="dxa"/>
            <w:noWrap/>
            <w:hideMark/>
          </w:tcPr>
          <w:p w14:paraId="57CCF509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Coffee Break</w:t>
            </w:r>
          </w:p>
        </w:tc>
        <w:tc>
          <w:tcPr>
            <w:tcW w:w="2977" w:type="dxa"/>
            <w:noWrap/>
            <w:hideMark/>
          </w:tcPr>
          <w:p w14:paraId="6CE14663" w14:textId="4DDD6E8C" w:rsidR="0019021A" w:rsidRPr="006D5BBE" w:rsidRDefault="008E3D71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Posters/ Exhibition</w:t>
            </w:r>
          </w:p>
        </w:tc>
        <w:tc>
          <w:tcPr>
            <w:tcW w:w="2551" w:type="dxa"/>
            <w:noWrap/>
            <w:hideMark/>
          </w:tcPr>
          <w:p w14:paraId="1956484A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1E20102F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00:20</w:t>
            </w:r>
          </w:p>
        </w:tc>
      </w:tr>
      <w:tr w:rsidR="0019021A" w:rsidRPr="006D5BBE" w14:paraId="4AB84A59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2F46398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15:20</w:t>
            </w:r>
          </w:p>
        </w:tc>
        <w:tc>
          <w:tcPr>
            <w:tcW w:w="1485" w:type="dxa"/>
            <w:noWrap/>
            <w:hideMark/>
          </w:tcPr>
          <w:p w14:paraId="149D881A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noWrap/>
            <w:hideMark/>
          </w:tcPr>
          <w:p w14:paraId="7A7B04AA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Training/Workshops</w:t>
            </w:r>
          </w:p>
        </w:tc>
        <w:tc>
          <w:tcPr>
            <w:tcW w:w="2551" w:type="dxa"/>
            <w:noWrap/>
            <w:hideMark/>
          </w:tcPr>
          <w:p w14:paraId="5C6EE8F0" w14:textId="430A86AA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Training opportunities across the region</w:t>
            </w:r>
          </w:p>
        </w:tc>
        <w:tc>
          <w:tcPr>
            <w:tcW w:w="1418" w:type="dxa"/>
            <w:noWrap/>
            <w:hideMark/>
          </w:tcPr>
          <w:p w14:paraId="25EB30B5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00:20</w:t>
            </w:r>
          </w:p>
        </w:tc>
      </w:tr>
      <w:tr w:rsidR="0019021A" w:rsidRPr="006D5BBE" w14:paraId="4CCBD7AE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1B0913D2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15:40</w:t>
            </w:r>
          </w:p>
        </w:tc>
        <w:tc>
          <w:tcPr>
            <w:tcW w:w="1485" w:type="dxa"/>
            <w:noWrap/>
            <w:hideMark/>
          </w:tcPr>
          <w:p w14:paraId="464A30D0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Keynote 2</w:t>
            </w:r>
          </w:p>
        </w:tc>
        <w:tc>
          <w:tcPr>
            <w:tcW w:w="2977" w:type="dxa"/>
            <w:noWrap/>
            <w:hideMark/>
          </w:tcPr>
          <w:p w14:paraId="273F6704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AI/Smart Microscopy</w:t>
            </w:r>
          </w:p>
        </w:tc>
        <w:tc>
          <w:tcPr>
            <w:tcW w:w="2551" w:type="dxa"/>
            <w:noWrap/>
            <w:hideMark/>
          </w:tcPr>
          <w:p w14:paraId="465FDAEC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Serge Mostowy, London School of hygiene and tropical medicine</w:t>
            </w:r>
          </w:p>
        </w:tc>
        <w:tc>
          <w:tcPr>
            <w:tcW w:w="1418" w:type="dxa"/>
            <w:noWrap/>
            <w:hideMark/>
          </w:tcPr>
          <w:p w14:paraId="665E5ABC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00:40</w:t>
            </w:r>
          </w:p>
        </w:tc>
      </w:tr>
      <w:tr w:rsidR="0019021A" w:rsidRPr="006D5BBE" w14:paraId="16E9DE95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431E11F1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16:20</w:t>
            </w:r>
          </w:p>
        </w:tc>
        <w:tc>
          <w:tcPr>
            <w:tcW w:w="1485" w:type="dxa"/>
            <w:noWrap/>
            <w:hideMark/>
          </w:tcPr>
          <w:p w14:paraId="73A31B52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Closing</w:t>
            </w:r>
          </w:p>
        </w:tc>
        <w:tc>
          <w:tcPr>
            <w:tcW w:w="2977" w:type="dxa"/>
            <w:noWrap/>
            <w:hideMark/>
          </w:tcPr>
          <w:p w14:paraId="535C11A6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noWrap/>
            <w:hideMark/>
          </w:tcPr>
          <w:p w14:paraId="0E1DE6B3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2C2808E4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</w:tr>
      <w:tr w:rsidR="0019021A" w:rsidRPr="006D5BBE" w14:paraId="4E8FF7E8" w14:textId="77777777" w:rsidTr="006D5BBE">
        <w:trPr>
          <w:trHeight w:val="300"/>
        </w:trPr>
        <w:tc>
          <w:tcPr>
            <w:tcW w:w="1062" w:type="dxa"/>
            <w:noWrap/>
            <w:hideMark/>
          </w:tcPr>
          <w:p w14:paraId="250CC61C" w14:textId="77777777" w:rsidR="0019021A" w:rsidRPr="006D5BBE" w:rsidRDefault="0019021A" w:rsidP="0019021A">
            <w:pPr>
              <w:rPr>
                <w:sz w:val="22"/>
                <w:szCs w:val="22"/>
              </w:rPr>
            </w:pPr>
            <w:r w:rsidRPr="006D5BBE">
              <w:rPr>
                <w:sz w:val="22"/>
                <w:szCs w:val="22"/>
              </w:rPr>
              <w:t>16:30</w:t>
            </w:r>
          </w:p>
        </w:tc>
        <w:tc>
          <w:tcPr>
            <w:tcW w:w="1485" w:type="dxa"/>
            <w:noWrap/>
            <w:hideMark/>
          </w:tcPr>
          <w:p w14:paraId="7618DAB0" w14:textId="77777777" w:rsidR="0019021A" w:rsidRPr="006D5BBE" w:rsidRDefault="0019021A" w:rsidP="0019021A">
            <w:pPr>
              <w:rPr>
                <w:b/>
                <w:bCs/>
                <w:sz w:val="22"/>
                <w:szCs w:val="22"/>
              </w:rPr>
            </w:pPr>
            <w:r w:rsidRPr="006D5BBE">
              <w:rPr>
                <w:b/>
                <w:bCs/>
                <w:sz w:val="22"/>
                <w:szCs w:val="22"/>
              </w:rPr>
              <w:t>Poster Session</w:t>
            </w:r>
          </w:p>
        </w:tc>
        <w:tc>
          <w:tcPr>
            <w:tcW w:w="2977" w:type="dxa"/>
            <w:noWrap/>
            <w:hideMark/>
          </w:tcPr>
          <w:p w14:paraId="328A8CD2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noWrap/>
            <w:hideMark/>
          </w:tcPr>
          <w:p w14:paraId="084929F0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noWrap/>
            <w:hideMark/>
          </w:tcPr>
          <w:p w14:paraId="79DA80E6" w14:textId="77777777" w:rsidR="0019021A" w:rsidRPr="006D5BBE" w:rsidRDefault="0019021A" w:rsidP="0019021A">
            <w:pPr>
              <w:rPr>
                <w:sz w:val="22"/>
                <w:szCs w:val="22"/>
              </w:rPr>
            </w:pPr>
          </w:p>
        </w:tc>
      </w:tr>
    </w:tbl>
    <w:p w14:paraId="79B43C20" w14:textId="2D3DCAFE" w:rsidR="00A056CF" w:rsidRDefault="00A056CF" w:rsidP="00A056CF"/>
    <w:p w14:paraId="2C02CB1A" w14:textId="77777777" w:rsidR="007B0EA5" w:rsidRDefault="007B0EA5" w:rsidP="005D2459"/>
    <w:sectPr w:rsidR="007B0E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CF"/>
    <w:rsid w:val="000453C6"/>
    <w:rsid w:val="00047366"/>
    <w:rsid w:val="00100AF6"/>
    <w:rsid w:val="0019021A"/>
    <w:rsid w:val="001B6F6B"/>
    <w:rsid w:val="00305B0C"/>
    <w:rsid w:val="003276C4"/>
    <w:rsid w:val="00336B48"/>
    <w:rsid w:val="005D2459"/>
    <w:rsid w:val="006D5BBE"/>
    <w:rsid w:val="007B0EA5"/>
    <w:rsid w:val="0080291B"/>
    <w:rsid w:val="008C63C7"/>
    <w:rsid w:val="008D1C3F"/>
    <w:rsid w:val="008E3D71"/>
    <w:rsid w:val="008F25CF"/>
    <w:rsid w:val="00961A5D"/>
    <w:rsid w:val="00A056CF"/>
    <w:rsid w:val="00A25536"/>
    <w:rsid w:val="00CD1511"/>
    <w:rsid w:val="00DB2F82"/>
    <w:rsid w:val="00E97BA9"/>
    <w:rsid w:val="00F6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80FF"/>
  <w15:chartTrackingRefBased/>
  <w15:docId w15:val="{6A12D7BE-4047-40EB-99A8-972A7BCD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B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6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6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6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6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6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6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6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6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5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6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5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6C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5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6CF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56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6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6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5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D5BBE"/>
    <w:rPr>
      <w:b/>
      <w:bCs/>
    </w:rPr>
  </w:style>
  <w:style w:type="character" w:styleId="Emphasis">
    <w:name w:val="Emphasis"/>
    <w:basedOn w:val="DefaultParagraphFont"/>
    <w:uiPriority w:val="20"/>
    <w:qFormat/>
    <w:rsid w:val="006D5B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Cocks</dc:creator>
  <cp:keywords/>
  <dc:description/>
  <cp:lastModifiedBy>Saimir Luli</cp:lastModifiedBy>
  <cp:revision>5</cp:revision>
  <dcterms:created xsi:type="dcterms:W3CDTF">2026-09-25T12:46:00Z</dcterms:created>
  <dcterms:modified xsi:type="dcterms:W3CDTF">2026-09-25T21:14:00Z</dcterms:modified>
</cp:coreProperties>
</file>